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B1A8" w14:textId="77777777" w:rsidR="00DF313B" w:rsidRPr="00635950" w:rsidRDefault="004542F9" w:rsidP="007137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35950">
        <w:rPr>
          <w:rFonts w:ascii="Arial" w:hAnsi="Arial" w:cs="Arial"/>
          <w:b/>
          <w:sz w:val="28"/>
          <w:szCs w:val="28"/>
        </w:rPr>
        <w:t>J</w:t>
      </w:r>
      <w:r w:rsidR="00DF313B" w:rsidRPr="00635950">
        <w:rPr>
          <w:rFonts w:ascii="Arial" w:hAnsi="Arial" w:cs="Arial"/>
          <w:b/>
          <w:sz w:val="28"/>
          <w:szCs w:val="28"/>
        </w:rPr>
        <w:t xml:space="preserve">oint </w:t>
      </w:r>
      <w:r w:rsidRPr="00635950">
        <w:rPr>
          <w:rFonts w:ascii="Arial" w:hAnsi="Arial" w:cs="Arial"/>
          <w:b/>
          <w:sz w:val="28"/>
          <w:szCs w:val="28"/>
        </w:rPr>
        <w:t>R</w:t>
      </w:r>
      <w:r w:rsidR="00DF313B" w:rsidRPr="00635950">
        <w:rPr>
          <w:rFonts w:ascii="Arial" w:hAnsi="Arial" w:cs="Arial"/>
          <w:b/>
          <w:sz w:val="28"/>
          <w:szCs w:val="28"/>
        </w:rPr>
        <w:t xml:space="preserve">esearch Management </w:t>
      </w:r>
      <w:r w:rsidRPr="00635950">
        <w:rPr>
          <w:rFonts w:ascii="Arial" w:hAnsi="Arial" w:cs="Arial"/>
          <w:b/>
          <w:sz w:val="28"/>
          <w:szCs w:val="28"/>
        </w:rPr>
        <w:t>O</w:t>
      </w:r>
      <w:r w:rsidR="00DF313B" w:rsidRPr="00635950">
        <w:rPr>
          <w:rFonts w:ascii="Arial" w:hAnsi="Arial" w:cs="Arial"/>
          <w:b/>
          <w:sz w:val="28"/>
          <w:szCs w:val="28"/>
        </w:rPr>
        <w:t>ffice (JRMO)</w:t>
      </w:r>
    </w:p>
    <w:p w14:paraId="04D8B1A9" w14:textId="77777777" w:rsidR="004542F9" w:rsidRPr="00635950" w:rsidRDefault="004542F9" w:rsidP="007137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35950">
        <w:rPr>
          <w:rFonts w:ascii="Arial" w:hAnsi="Arial" w:cs="Arial"/>
          <w:b/>
          <w:sz w:val="28"/>
          <w:szCs w:val="28"/>
        </w:rPr>
        <w:t xml:space="preserve"> Early engagement meeting: Clarification Tool</w:t>
      </w:r>
    </w:p>
    <w:p w14:paraId="04D8B1AA" w14:textId="42B70EA4" w:rsidR="0078548D" w:rsidRPr="00635950" w:rsidRDefault="00965BDF" w:rsidP="277148EA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635950">
        <w:rPr>
          <w:rFonts w:ascii="Arial" w:hAnsi="Arial" w:cs="Arial"/>
          <w:i/>
          <w:iCs/>
          <w:sz w:val="22"/>
          <w:szCs w:val="22"/>
        </w:rPr>
        <w:t xml:space="preserve">This tool </w:t>
      </w:r>
      <w:r w:rsidR="6F978A9C" w:rsidRPr="00635950">
        <w:rPr>
          <w:rFonts w:ascii="Arial" w:hAnsi="Arial" w:cs="Arial"/>
          <w:i/>
          <w:iCs/>
          <w:sz w:val="22"/>
          <w:szCs w:val="22"/>
        </w:rPr>
        <w:t xml:space="preserve">can be used by either the Assigned governance officer or </w:t>
      </w:r>
      <w:r w:rsidR="004015D0" w:rsidRPr="00635950">
        <w:rPr>
          <w:rFonts w:ascii="Arial" w:hAnsi="Arial" w:cs="Arial"/>
          <w:i/>
          <w:iCs/>
          <w:sz w:val="22"/>
          <w:szCs w:val="22"/>
        </w:rPr>
        <w:t>assigned G</w:t>
      </w:r>
      <w:r w:rsidR="00DF313B" w:rsidRPr="00635950">
        <w:rPr>
          <w:rFonts w:ascii="Arial" w:hAnsi="Arial" w:cs="Arial"/>
          <w:i/>
          <w:iCs/>
          <w:sz w:val="22"/>
          <w:szCs w:val="22"/>
        </w:rPr>
        <w:t xml:space="preserve">ood </w:t>
      </w:r>
      <w:r w:rsidR="004015D0" w:rsidRPr="00635950">
        <w:rPr>
          <w:rFonts w:ascii="Arial" w:hAnsi="Arial" w:cs="Arial"/>
          <w:i/>
          <w:iCs/>
          <w:sz w:val="22"/>
          <w:szCs w:val="22"/>
        </w:rPr>
        <w:t>C</w:t>
      </w:r>
      <w:r w:rsidR="00DF313B" w:rsidRPr="00635950">
        <w:rPr>
          <w:rFonts w:ascii="Arial" w:hAnsi="Arial" w:cs="Arial"/>
          <w:i/>
          <w:iCs/>
          <w:sz w:val="22"/>
          <w:szCs w:val="22"/>
        </w:rPr>
        <w:t xml:space="preserve">linical </w:t>
      </w:r>
      <w:r w:rsidR="004015D0" w:rsidRPr="00635950">
        <w:rPr>
          <w:rFonts w:ascii="Arial" w:hAnsi="Arial" w:cs="Arial"/>
          <w:i/>
          <w:iCs/>
          <w:sz w:val="22"/>
          <w:szCs w:val="22"/>
        </w:rPr>
        <w:t>P</w:t>
      </w:r>
      <w:r w:rsidR="00DF313B" w:rsidRPr="00635950">
        <w:rPr>
          <w:rFonts w:ascii="Arial" w:hAnsi="Arial" w:cs="Arial"/>
          <w:i/>
          <w:iCs/>
          <w:sz w:val="22"/>
          <w:szCs w:val="22"/>
        </w:rPr>
        <w:t>ractice (GCP)</w:t>
      </w:r>
      <w:r w:rsidR="004015D0" w:rsidRPr="00635950">
        <w:rPr>
          <w:rFonts w:ascii="Arial" w:hAnsi="Arial" w:cs="Arial"/>
          <w:i/>
          <w:iCs/>
          <w:sz w:val="22"/>
          <w:szCs w:val="22"/>
        </w:rPr>
        <w:t xml:space="preserve"> </w:t>
      </w:r>
      <w:r w:rsidRPr="00635950">
        <w:rPr>
          <w:rFonts w:ascii="Arial" w:hAnsi="Arial" w:cs="Arial"/>
          <w:i/>
          <w:iCs/>
          <w:sz w:val="22"/>
          <w:szCs w:val="22"/>
        </w:rPr>
        <w:t>manager</w:t>
      </w:r>
      <w:r w:rsidR="004542F9" w:rsidRPr="00635950">
        <w:rPr>
          <w:rFonts w:ascii="Arial" w:hAnsi="Arial" w:cs="Arial"/>
          <w:i/>
          <w:iCs/>
          <w:sz w:val="22"/>
          <w:szCs w:val="22"/>
        </w:rPr>
        <w:t xml:space="preserve"> and Costing &amp; </w:t>
      </w:r>
      <w:r w:rsidR="0078548D" w:rsidRPr="00635950">
        <w:rPr>
          <w:rFonts w:ascii="Arial" w:hAnsi="Arial" w:cs="Arial"/>
          <w:i/>
          <w:iCs/>
          <w:sz w:val="22"/>
          <w:szCs w:val="22"/>
        </w:rPr>
        <w:t xml:space="preserve">Contract Manager at the </w:t>
      </w:r>
      <w:r w:rsidR="32210BD4" w:rsidRPr="00635950">
        <w:rPr>
          <w:rFonts w:ascii="Arial" w:hAnsi="Arial" w:cs="Arial"/>
          <w:i/>
          <w:iCs/>
          <w:sz w:val="22"/>
          <w:szCs w:val="22"/>
        </w:rPr>
        <w:t xml:space="preserve">initial planning stages of a </w:t>
      </w:r>
      <w:r w:rsidR="00BC55E3" w:rsidRPr="00635950">
        <w:rPr>
          <w:rFonts w:ascii="Arial" w:hAnsi="Arial" w:cs="Arial"/>
          <w:i/>
          <w:iCs/>
          <w:sz w:val="22"/>
          <w:szCs w:val="22"/>
        </w:rPr>
        <w:t>Medicines</w:t>
      </w:r>
      <w:r w:rsidR="000C6769" w:rsidRPr="00635950">
        <w:rPr>
          <w:rFonts w:ascii="Arial" w:hAnsi="Arial" w:cs="Arial"/>
          <w:i/>
          <w:iCs/>
          <w:sz w:val="22"/>
          <w:szCs w:val="22"/>
        </w:rPr>
        <w:t xml:space="preserve"> </w:t>
      </w:r>
      <w:r w:rsidR="00BC55E3" w:rsidRPr="00635950">
        <w:rPr>
          <w:rFonts w:ascii="Arial" w:hAnsi="Arial" w:cs="Arial"/>
          <w:i/>
          <w:iCs/>
          <w:sz w:val="22"/>
          <w:szCs w:val="22"/>
        </w:rPr>
        <w:t>and Healthcare products Regulatory Agency (</w:t>
      </w:r>
      <w:r w:rsidR="00DF313B" w:rsidRPr="00635950">
        <w:rPr>
          <w:rFonts w:ascii="Arial" w:hAnsi="Arial" w:cs="Arial"/>
          <w:i/>
          <w:iCs/>
          <w:sz w:val="22"/>
          <w:szCs w:val="22"/>
        </w:rPr>
        <w:t>MHRA</w:t>
      </w:r>
      <w:r w:rsidR="00BC55E3" w:rsidRPr="00635950">
        <w:rPr>
          <w:rFonts w:ascii="Arial" w:hAnsi="Arial" w:cs="Arial"/>
          <w:i/>
          <w:iCs/>
          <w:sz w:val="22"/>
          <w:szCs w:val="22"/>
        </w:rPr>
        <w:t>)</w:t>
      </w:r>
      <w:r w:rsidR="00DF313B" w:rsidRPr="00635950">
        <w:rPr>
          <w:rFonts w:ascii="Arial" w:hAnsi="Arial" w:cs="Arial"/>
          <w:i/>
          <w:iCs/>
          <w:sz w:val="22"/>
          <w:szCs w:val="22"/>
        </w:rPr>
        <w:t xml:space="preserve"> Regulated study</w:t>
      </w:r>
      <w:r w:rsidR="32FF0E0B" w:rsidRPr="00635950">
        <w:rPr>
          <w:rFonts w:ascii="Arial" w:hAnsi="Arial" w:cs="Arial"/>
          <w:i/>
          <w:iCs/>
          <w:sz w:val="22"/>
          <w:szCs w:val="22"/>
        </w:rPr>
        <w:t>.</w:t>
      </w:r>
    </w:p>
    <w:p w14:paraId="04D8B1AB" w14:textId="77777777" w:rsidR="00AF6511" w:rsidRPr="00635950" w:rsidRDefault="00965BDF" w:rsidP="007137C9">
      <w:pPr>
        <w:jc w:val="both"/>
        <w:rPr>
          <w:rFonts w:ascii="Arial" w:hAnsi="Arial" w:cs="Arial"/>
          <w:i/>
          <w:sz w:val="22"/>
          <w:szCs w:val="22"/>
        </w:rPr>
      </w:pPr>
      <w:r w:rsidRPr="00635950">
        <w:rPr>
          <w:rFonts w:ascii="Arial" w:hAnsi="Arial" w:cs="Arial"/>
          <w:i/>
          <w:sz w:val="22"/>
          <w:szCs w:val="22"/>
        </w:rPr>
        <w:t>Text in Italics are items to be conside</w:t>
      </w:r>
      <w:r w:rsidR="007137C9" w:rsidRPr="00635950">
        <w:rPr>
          <w:rFonts w:ascii="Arial" w:hAnsi="Arial" w:cs="Arial"/>
          <w:i/>
          <w:sz w:val="22"/>
          <w:szCs w:val="22"/>
        </w:rPr>
        <w:t>red and not an exhaustive list; t</w:t>
      </w:r>
      <w:r w:rsidR="004015D0" w:rsidRPr="00635950">
        <w:rPr>
          <w:rFonts w:ascii="Arial" w:hAnsi="Arial" w:cs="Arial"/>
          <w:i/>
          <w:sz w:val="22"/>
          <w:szCs w:val="22"/>
        </w:rPr>
        <w:t xml:space="preserve">hese can be </w:t>
      </w:r>
      <w:r w:rsidRPr="00635950">
        <w:rPr>
          <w:rFonts w:ascii="Arial" w:hAnsi="Arial" w:cs="Arial"/>
          <w:i/>
          <w:sz w:val="22"/>
          <w:szCs w:val="22"/>
        </w:rPr>
        <w:t>removed</w:t>
      </w:r>
      <w:r w:rsidR="004015D0" w:rsidRPr="00635950">
        <w:rPr>
          <w:rFonts w:ascii="Arial" w:hAnsi="Arial" w:cs="Arial"/>
          <w:i/>
          <w:sz w:val="22"/>
          <w:szCs w:val="22"/>
        </w:rPr>
        <w:t>. A</w:t>
      </w:r>
      <w:r w:rsidRPr="00635950">
        <w:rPr>
          <w:rFonts w:ascii="Arial" w:hAnsi="Arial" w:cs="Arial"/>
          <w:i/>
          <w:sz w:val="22"/>
          <w:szCs w:val="22"/>
        </w:rPr>
        <w:t xml:space="preserve"> summary should be inserted into each section.</w:t>
      </w:r>
    </w:p>
    <w:p w14:paraId="04D8B1AC" w14:textId="77777777" w:rsidR="007137C9" w:rsidRPr="00635950" w:rsidRDefault="007137C9" w:rsidP="007137C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3A1A2F" w:rsidRPr="00635950" w14:paraId="04D8B1B0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AD" w14:textId="77777777" w:rsidR="003A1A2F" w:rsidRPr="00635950" w:rsidRDefault="003A1A2F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Sponsor</w:t>
            </w:r>
          </w:p>
          <w:p w14:paraId="04D8B1AE" w14:textId="27B0F166" w:rsidR="0078548D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Who is the C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 xml:space="preserve">hief </w:t>
            </w:r>
            <w:r w:rsidRPr="00635950">
              <w:rPr>
                <w:rFonts w:ascii="Arial" w:hAnsi="Arial" w:cs="Arial"/>
                <w:sz w:val="22"/>
                <w:szCs w:val="22"/>
              </w:rPr>
              <w:t>I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>nvestigator</w:t>
            </w:r>
            <w:r w:rsidR="000D0A77" w:rsidRPr="00635950">
              <w:rPr>
                <w:rFonts w:ascii="Arial" w:hAnsi="Arial" w:cs="Arial"/>
                <w:sz w:val="22"/>
                <w:szCs w:val="22"/>
              </w:rPr>
              <w:t>’s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 xml:space="preserve"> (CI)</w:t>
            </w:r>
            <w:r w:rsidRPr="00635950">
              <w:rPr>
                <w:rFonts w:ascii="Arial" w:hAnsi="Arial" w:cs="Arial"/>
                <w:sz w:val="22"/>
                <w:szCs w:val="22"/>
              </w:rPr>
              <w:t xml:space="preserve"> substantive employer?</w:t>
            </w:r>
          </w:p>
          <w:p w14:paraId="04D8B1AF" w14:textId="77777777" w:rsidR="004542F9" w:rsidRPr="00635950" w:rsidRDefault="0078548D" w:rsidP="007137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UK or International</w:t>
            </w:r>
          </w:p>
        </w:tc>
      </w:tr>
      <w:tr w:rsidR="00AF6511" w:rsidRPr="00635950" w14:paraId="04D8B1BB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B1" w14:textId="77777777" w:rsidR="00AF6511" w:rsidRPr="00635950" w:rsidRDefault="0078548D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F313B" w:rsidRPr="0063595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F6511" w:rsidRPr="00635950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4D8B1B2" w14:textId="77777777" w:rsidR="0078548D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As CI on: </w:t>
            </w:r>
          </w:p>
          <w:p w14:paraId="04D8B1B3" w14:textId="77777777" w:rsidR="00DF313B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Non-Commercial 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 xml:space="preserve">MHRA Regulated study </w:t>
            </w:r>
          </w:p>
          <w:p w14:paraId="04D8B1B4" w14:textId="77777777" w:rsidR="0078548D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>MHRA Regulated study</w:t>
            </w:r>
          </w:p>
          <w:p w14:paraId="04D8B1B5" w14:textId="77777777" w:rsidR="0078548D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Or as P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 xml:space="preserve">rincipal </w:t>
            </w:r>
            <w:r w:rsidRPr="00635950">
              <w:rPr>
                <w:rFonts w:ascii="Arial" w:hAnsi="Arial" w:cs="Arial"/>
                <w:sz w:val="22"/>
                <w:szCs w:val="22"/>
              </w:rPr>
              <w:t>I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>nvestigator</w:t>
            </w:r>
            <w:r w:rsidRPr="00635950">
              <w:rPr>
                <w:rFonts w:ascii="Arial" w:hAnsi="Arial" w:cs="Arial"/>
                <w:sz w:val="22"/>
                <w:szCs w:val="22"/>
              </w:rPr>
              <w:t xml:space="preserve"> on:</w:t>
            </w:r>
          </w:p>
          <w:p w14:paraId="04D8B1B6" w14:textId="77777777" w:rsidR="0078548D" w:rsidRPr="00635950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Non-Commercial 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>MHRA Regulated study</w:t>
            </w:r>
          </w:p>
          <w:p w14:paraId="04D8B1B7" w14:textId="77777777" w:rsidR="0078548D" w:rsidRPr="00635950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DF313B" w:rsidRPr="00635950">
              <w:rPr>
                <w:rFonts w:ascii="Arial" w:hAnsi="Arial" w:cs="Arial"/>
                <w:sz w:val="22"/>
                <w:szCs w:val="22"/>
              </w:rPr>
              <w:t>MHRA Regulated study</w:t>
            </w:r>
          </w:p>
          <w:p w14:paraId="04D8B1B8" w14:textId="77777777" w:rsidR="0078548D" w:rsidRPr="00635950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Or as co-investigator</w:t>
            </w:r>
          </w:p>
          <w:p w14:paraId="04D8B1B9" w14:textId="77777777" w:rsidR="0078548D" w:rsidRPr="00635950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8B1BA" w14:textId="5E204601" w:rsidR="00930C0E" w:rsidRPr="00635950" w:rsidRDefault="0078548D" w:rsidP="007137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(N.B Locum &amp; Emeritus Pro</w:t>
            </w:r>
            <w:r w:rsidR="004542F9" w:rsidRPr="00635950">
              <w:rPr>
                <w:rFonts w:ascii="Arial" w:hAnsi="Arial" w:cs="Arial"/>
                <w:sz w:val="22"/>
                <w:szCs w:val="22"/>
              </w:rPr>
              <w:t>fessor cannot be Investigators - s</w:t>
            </w:r>
            <w:r w:rsidRPr="00635950">
              <w:rPr>
                <w:rFonts w:ascii="Arial" w:hAnsi="Arial" w:cs="Arial"/>
                <w:sz w:val="22"/>
                <w:szCs w:val="22"/>
              </w:rPr>
              <w:t>ee SOP 11</w:t>
            </w:r>
            <w:r w:rsidR="000C6769" w:rsidRPr="00635950">
              <w:rPr>
                <w:rFonts w:ascii="Arial" w:hAnsi="Arial" w:cs="Arial"/>
                <w:sz w:val="22"/>
                <w:szCs w:val="22"/>
              </w:rPr>
              <w:t>a</w:t>
            </w:r>
            <w:r w:rsidRPr="00635950">
              <w:rPr>
                <w:rFonts w:ascii="Arial" w:hAnsi="Arial" w:cs="Arial"/>
                <w:sz w:val="22"/>
                <w:szCs w:val="22"/>
              </w:rPr>
              <w:t xml:space="preserve"> for guidance)</w:t>
            </w:r>
          </w:p>
        </w:tc>
      </w:tr>
      <w:tr w:rsidR="00AF6511" w:rsidRPr="00635950" w14:paraId="04D8B1C2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BC" w14:textId="77777777" w:rsidR="00AF6511" w:rsidRPr="00635950" w:rsidRDefault="00976F88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Sites</w:t>
            </w:r>
          </w:p>
          <w:p w14:paraId="04D8B1BD" w14:textId="77777777" w:rsidR="0078548D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In the UK</w:t>
            </w:r>
          </w:p>
          <w:p w14:paraId="04D8B1BE" w14:textId="77777777" w:rsidR="0078548D" w:rsidRPr="00635950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How many Countries</w:t>
            </w:r>
          </w:p>
          <w:p w14:paraId="11170DB8" w14:textId="176C5C04" w:rsidR="00514109" w:rsidRDefault="0078548D" w:rsidP="009458B1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3312CF2F" w14:textId="77777777" w:rsidR="006D09E1" w:rsidRDefault="006D09E1" w:rsidP="009458B1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594086" w14:textId="77777777" w:rsidR="00930C0E" w:rsidRDefault="00514109" w:rsidP="006D09E1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(See SOP 21a</w:t>
            </w:r>
            <w:r w:rsidR="006D09E1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514109">
              <w:rPr>
                <w:rFonts w:ascii="Arial" w:hAnsi="Arial" w:cs="Arial"/>
                <w:sz w:val="22"/>
                <w:szCs w:val="22"/>
              </w:rPr>
              <w:t xml:space="preserve">Sponsorship, </w:t>
            </w:r>
            <w:proofErr w:type="gramStart"/>
            <w:r w:rsidRPr="00514109">
              <w:rPr>
                <w:rFonts w:ascii="Arial" w:hAnsi="Arial" w:cs="Arial"/>
                <w:sz w:val="22"/>
                <w:szCs w:val="22"/>
              </w:rPr>
              <w:t>management</w:t>
            </w:r>
            <w:proofErr w:type="gramEnd"/>
            <w:r w:rsidRPr="00514109">
              <w:rPr>
                <w:rFonts w:ascii="Arial" w:hAnsi="Arial" w:cs="Arial"/>
                <w:sz w:val="22"/>
                <w:szCs w:val="22"/>
              </w:rPr>
              <w:t xml:space="preserve"> and oversight of international-only research: Competent Authority Regulated studies and interventional research</w:t>
            </w:r>
            <w:r w:rsidR="006D09E1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D09E1" w:rsidRPr="006D09E1">
              <w:rPr>
                <w:rFonts w:ascii="Arial" w:hAnsi="Arial" w:cs="Arial"/>
                <w:sz w:val="22"/>
                <w:szCs w:val="22"/>
              </w:rPr>
              <w:t>guidance on National Coordinating Centres (NCC</w:t>
            </w:r>
            <w:r w:rsidR="006D09E1">
              <w:rPr>
                <w:rFonts w:ascii="Arial" w:hAnsi="Arial" w:cs="Arial"/>
                <w:sz w:val="22"/>
                <w:szCs w:val="22"/>
              </w:rPr>
              <w:t>))</w:t>
            </w:r>
          </w:p>
          <w:p w14:paraId="04D8B1C1" w14:textId="18D59246" w:rsidR="006D09E1" w:rsidRPr="00635950" w:rsidRDefault="006D09E1" w:rsidP="006D09E1">
            <w:pPr>
              <w:tabs>
                <w:tab w:val="left" w:pos="2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6F88" w:rsidRPr="00635950" w14:paraId="04D8B1D7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C3" w14:textId="77777777" w:rsidR="0078548D" w:rsidRPr="00635950" w:rsidRDefault="00976F88" w:rsidP="004015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Service Providers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4D8B1C4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Site agreements (are we providing any con</w:t>
            </w:r>
            <w:r w:rsidR="007137C9" w:rsidRPr="00635950">
              <w:rPr>
                <w:rFonts w:ascii="Arial" w:hAnsi="Arial" w:cs="Arial"/>
                <w:i/>
                <w:sz w:val="22"/>
                <w:szCs w:val="22"/>
              </w:rPr>
              <w:t xml:space="preserve">sumables? E.g. 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tissue kits, equipment, device / funding for co</w:t>
            </w:r>
            <w:r w:rsidR="007137C9" w:rsidRPr="00635950">
              <w:rPr>
                <w:rFonts w:ascii="Arial" w:hAnsi="Arial" w:cs="Arial"/>
                <w:i/>
                <w:sz w:val="22"/>
                <w:szCs w:val="22"/>
              </w:rPr>
              <w:t xml:space="preserve">llaborators / </w:t>
            </w:r>
            <w:r w:rsidR="00DF313B" w:rsidRPr="00635950">
              <w:rPr>
                <w:rFonts w:ascii="Arial" w:hAnsi="Arial" w:cs="Arial"/>
                <w:i/>
                <w:sz w:val="22"/>
                <w:szCs w:val="22"/>
              </w:rPr>
              <w:t>Investigational Medicinal Product</w:t>
            </w:r>
            <w:r w:rsidR="00DF313B" w:rsidRPr="00635950">
              <w:rPr>
                <w:rFonts w:ascii="Arial" w:hAnsi="Arial" w:cs="Arial"/>
                <w:i/>
                <w:sz w:val="22"/>
                <w:szCs w:val="22"/>
              </w:rPr>
              <w:cr/>
              <w:t>(</w:t>
            </w:r>
            <w:r w:rsidR="007137C9" w:rsidRPr="00635950">
              <w:rPr>
                <w:rFonts w:ascii="Arial" w:hAnsi="Arial" w:cs="Arial"/>
                <w:i/>
                <w:sz w:val="22"/>
                <w:szCs w:val="22"/>
              </w:rPr>
              <w:t>IMP</w:t>
            </w:r>
            <w:r w:rsidR="00DF313B" w:rsidRPr="00635950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7137C9" w:rsidRPr="00635950">
              <w:rPr>
                <w:rFonts w:ascii="Arial" w:hAnsi="Arial" w:cs="Arial"/>
                <w:i/>
                <w:sz w:val="22"/>
                <w:szCs w:val="22"/>
              </w:rPr>
              <w:t xml:space="preserve"> to the sites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7137C9" w:rsidRPr="00635950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04D8B1C5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Are you planning to recruit from any other sites? (Site or 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Participant Identification Centres (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PIC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4D8B1C6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Which areas in 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Barts Health/Queen Mary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 will you be using for clinical and non-clinical interventions?</w:t>
            </w:r>
          </w:p>
          <w:p w14:paraId="04D8B1C7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 xml:space="preserve">ontract 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 xml:space="preserve">esearch 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rganisation (CRO)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? </w:t>
            </w:r>
          </w:p>
          <w:p w14:paraId="04D8B1C8" w14:textId="072D9E05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Will they be using 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Clinical Research Coordinator (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CRC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 or 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another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 unit if a lone investigator?</w:t>
            </w:r>
          </w:p>
          <w:p w14:paraId="04D8B1C9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IMP technical agreement</w:t>
            </w:r>
          </w:p>
          <w:p w14:paraId="04D8B1CA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IMP supply agreement</w:t>
            </w:r>
          </w:p>
          <w:p w14:paraId="04D8B1CB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IMP - </w:t>
            </w:r>
            <w:r w:rsidR="004015D0" w:rsidRPr="00635950">
              <w:rPr>
                <w:rFonts w:ascii="Arial" w:hAnsi="Arial" w:cs="Arial"/>
                <w:i/>
                <w:sz w:val="22"/>
                <w:szCs w:val="22"/>
              </w:rPr>
              <w:t>Bart’s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 manufacturing</w:t>
            </w:r>
          </w:p>
          <w:p w14:paraId="04D8B1CC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Lab Service Level Agreement(s)</w:t>
            </w:r>
          </w:p>
          <w:p w14:paraId="04D8B1CD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7137C9" w:rsidRPr="00635950">
              <w:rPr>
                <w:rFonts w:ascii="Arial" w:hAnsi="Arial" w:cs="Arial"/>
                <w:i/>
                <w:sz w:val="22"/>
                <w:szCs w:val="22"/>
              </w:rPr>
              <w:t xml:space="preserve">aterial Transfer Agreement(s) – 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Any data or tissue being sent any location other research sites?</w:t>
            </w:r>
          </w:p>
          <w:p w14:paraId="04D8B1CE" w14:textId="77777777" w:rsidR="0078548D" w:rsidRPr="00635950" w:rsidRDefault="007137C9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Database Provider ?</w:t>
            </w:r>
          </w:p>
          <w:p w14:paraId="04D8B1CF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Statistician</w:t>
            </w:r>
          </w:p>
          <w:p w14:paraId="04D8B1D0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lastRenderedPageBreak/>
              <w:t>Unblinding service</w:t>
            </w:r>
          </w:p>
          <w:p w14:paraId="04D8B1D1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Randomisation service</w:t>
            </w:r>
          </w:p>
          <w:p w14:paraId="04D8B1D2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International Agreements</w:t>
            </w:r>
          </w:p>
          <w:p w14:paraId="04D8B1D3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Translators </w:t>
            </w:r>
          </w:p>
          <w:p w14:paraId="04D8B1D4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Importers/ Exporters </w:t>
            </w:r>
          </w:p>
          <w:p w14:paraId="04D8B1D5" w14:textId="77777777" w:rsidR="0078548D" w:rsidRPr="00635950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Device/Equipment </w:t>
            </w:r>
          </w:p>
          <w:p w14:paraId="04D8B1D6" w14:textId="7C13EB46" w:rsidR="004542F9" w:rsidRPr="00635950" w:rsidRDefault="0078548D" w:rsidP="007137C9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Is there any equipment or device on loan or being gifted by from manufacturer? Is it on the M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 xml:space="preserve">aster 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0D0A77" w:rsidRPr="00635950">
              <w:rPr>
                <w:rFonts w:ascii="Arial" w:hAnsi="Arial" w:cs="Arial"/>
                <w:i/>
                <w:sz w:val="22"/>
                <w:szCs w:val="22"/>
              </w:rPr>
              <w:t>ndemnity Agreement (MIA)</w:t>
            </w:r>
            <w:r w:rsidRPr="00635950">
              <w:rPr>
                <w:rFonts w:ascii="Arial" w:hAnsi="Arial" w:cs="Arial"/>
                <w:i/>
                <w:sz w:val="22"/>
                <w:szCs w:val="22"/>
              </w:rPr>
              <w:t xml:space="preserve"> (indemnifying the kit)?</w:t>
            </w:r>
          </w:p>
        </w:tc>
      </w:tr>
      <w:tr w:rsidR="00CF532A" w:rsidRPr="00635950" w14:paraId="04D8B1DB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D8" w14:textId="468BBABC" w:rsidR="00CF532A" w:rsidRPr="00635950" w:rsidRDefault="00CF532A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lastRenderedPageBreak/>
              <w:t>Risk Assessment</w:t>
            </w:r>
            <w:r w:rsidR="00C84891">
              <w:rPr>
                <w:rFonts w:ascii="Arial" w:hAnsi="Arial" w:cs="Arial"/>
                <w:b/>
                <w:sz w:val="22"/>
                <w:szCs w:val="22"/>
              </w:rPr>
              <w:t xml:space="preserve"> (See SOP 23 Risk Assessments)</w:t>
            </w:r>
          </w:p>
          <w:p w14:paraId="04D8B1D9" w14:textId="77777777" w:rsidR="00930C0E" w:rsidRPr="00635950" w:rsidRDefault="00930C0E" w:rsidP="00930C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D8B1DA" w14:textId="77777777" w:rsidR="007137C9" w:rsidRPr="00635950" w:rsidRDefault="007137C9" w:rsidP="00930C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F6511" w:rsidRPr="00635950" w14:paraId="04D8B1E1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DC" w14:textId="77777777" w:rsidR="00AF6511" w:rsidRPr="00635950" w:rsidRDefault="00AF6511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  <w:p w14:paraId="04D8B1DD" w14:textId="77777777" w:rsidR="009B617B" w:rsidRPr="00635950" w:rsidRDefault="009B617B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8B1DE" w14:textId="77777777" w:rsidR="0078548D" w:rsidRPr="00635950" w:rsidRDefault="0078548D" w:rsidP="004542F9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Funding award agreement(s)</w:t>
            </w:r>
          </w:p>
          <w:p w14:paraId="04D8B1DF" w14:textId="77777777" w:rsidR="0078548D" w:rsidRPr="00635950" w:rsidRDefault="0078548D" w:rsidP="004542F9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35950">
              <w:rPr>
                <w:rFonts w:ascii="Arial" w:hAnsi="Arial" w:cs="Arial"/>
                <w:i/>
                <w:sz w:val="22"/>
                <w:szCs w:val="22"/>
              </w:rPr>
              <w:t>Funding letters for Portfolio Adoption process (stating amount and duration to cover project)</w:t>
            </w:r>
          </w:p>
          <w:p w14:paraId="04D8B1E0" w14:textId="77777777" w:rsidR="00930C0E" w:rsidRPr="00635950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11" w:rsidRPr="00635950" w14:paraId="04D8B1E5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E2" w14:textId="77777777" w:rsidR="00AF6511" w:rsidRPr="00635950" w:rsidRDefault="00AF6511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 xml:space="preserve"> Peer</w:t>
            </w:r>
            <w:r w:rsidRPr="00635950">
              <w:rPr>
                <w:rFonts w:ascii="Arial" w:hAnsi="Arial" w:cs="Arial"/>
                <w:b/>
                <w:sz w:val="22"/>
                <w:szCs w:val="22"/>
              </w:rPr>
              <w:t xml:space="preserve"> review</w:t>
            </w:r>
            <w:r w:rsidR="007137C9" w:rsidRPr="00635950">
              <w:rPr>
                <w:rFonts w:ascii="Arial" w:hAnsi="Arial" w:cs="Arial"/>
                <w:b/>
                <w:sz w:val="22"/>
                <w:szCs w:val="22"/>
              </w:rPr>
              <w:t xml:space="preserve"> (See SOP 14 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>Peer Review)</w:t>
            </w:r>
          </w:p>
          <w:p w14:paraId="04D8B1E3" w14:textId="77777777" w:rsidR="00FF1530" w:rsidRPr="00635950" w:rsidRDefault="00FF1530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8B1E4" w14:textId="77777777" w:rsidR="00930C0E" w:rsidRPr="00635950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11" w:rsidRPr="00635950" w14:paraId="04D8B1E9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E6" w14:textId="19BA454A" w:rsidR="00AF6511" w:rsidRPr="00635950" w:rsidRDefault="009B617B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CF532A" w:rsidRPr="00635950"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 xml:space="preserve"> (See SOP</w:t>
            </w:r>
            <w:r w:rsidR="007137C9" w:rsidRPr="00635950">
              <w:rPr>
                <w:rFonts w:ascii="Arial" w:hAnsi="Arial" w:cs="Arial"/>
                <w:b/>
                <w:sz w:val="22"/>
                <w:szCs w:val="22"/>
              </w:rPr>
              <w:t>s 38</w:t>
            </w:r>
            <w:r w:rsidR="00F25EB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137C9" w:rsidRPr="006359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>Data Management)</w:t>
            </w:r>
          </w:p>
          <w:p w14:paraId="04D8B1E7" w14:textId="77777777" w:rsidR="00FF1530" w:rsidRPr="00635950" w:rsidRDefault="00FF1530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8B1E8" w14:textId="77777777" w:rsidR="00930C0E" w:rsidRPr="00635950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11" w:rsidRPr="00635950" w14:paraId="04D8B1ED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EA" w14:textId="77777777" w:rsidR="00AF6511" w:rsidRPr="00635950" w:rsidRDefault="009B617B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IMP Management</w:t>
            </w:r>
          </w:p>
          <w:p w14:paraId="04D8B1EB" w14:textId="77777777" w:rsidR="0078548D" w:rsidRPr="00635950" w:rsidRDefault="00E66611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Oncology / Non-oncology - </w:t>
            </w:r>
            <w:r w:rsidR="0078548D" w:rsidRPr="00635950">
              <w:rPr>
                <w:rFonts w:ascii="Arial" w:hAnsi="Arial" w:cs="Arial"/>
                <w:sz w:val="22"/>
                <w:szCs w:val="22"/>
              </w:rPr>
              <w:t>Give Pharmacy contact</w:t>
            </w:r>
          </w:p>
          <w:p w14:paraId="04D8B1EC" w14:textId="77777777" w:rsidR="00930C0E" w:rsidRPr="00635950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11" w:rsidRPr="00635950" w14:paraId="04D8B1F1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EE" w14:textId="7C8573A6" w:rsidR="00AF6511" w:rsidRPr="00635950" w:rsidRDefault="00D4336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Pharmacovigilance</w:t>
            </w:r>
            <w:r w:rsidR="007137C9" w:rsidRPr="00635950">
              <w:rPr>
                <w:rFonts w:ascii="Arial" w:hAnsi="Arial" w:cs="Arial"/>
                <w:b/>
                <w:sz w:val="22"/>
                <w:szCs w:val="22"/>
              </w:rPr>
              <w:t xml:space="preserve"> (s</w:t>
            </w:r>
            <w:r w:rsidR="00E66611" w:rsidRPr="00635950">
              <w:rPr>
                <w:rFonts w:ascii="Arial" w:hAnsi="Arial" w:cs="Arial"/>
                <w:b/>
                <w:sz w:val="22"/>
                <w:szCs w:val="22"/>
              </w:rPr>
              <w:t>ee SOP 26</w:t>
            </w:r>
            <w:r w:rsidR="00BB485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66611" w:rsidRPr="00635950">
              <w:rPr>
                <w:rFonts w:ascii="Arial" w:hAnsi="Arial" w:cs="Arial"/>
                <w:b/>
                <w:sz w:val="22"/>
                <w:szCs w:val="22"/>
              </w:rPr>
              <w:t xml:space="preserve"> Pharmacovigilance)</w:t>
            </w:r>
          </w:p>
          <w:p w14:paraId="04D8B1EF" w14:textId="77777777" w:rsidR="00466815" w:rsidRPr="00635950" w:rsidRDefault="00466815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8B1F0" w14:textId="77777777" w:rsidR="007137C9" w:rsidRPr="00635950" w:rsidRDefault="007137C9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30" w:rsidRPr="00635950" w14:paraId="04D8B1F5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F2" w14:textId="77777777" w:rsidR="00FF1530" w:rsidRPr="00635950" w:rsidRDefault="00FF1530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  <w:r w:rsidR="007137C9" w:rsidRPr="00635950">
              <w:rPr>
                <w:rFonts w:ascii="Arial" w:hAnsi="Arial" w:cs="Arial"/>
                <w:b/>
                <w:sz w:val="22"/>
                <w:szCs w:val="22"/>
              </w:rPr>
              <w:t xml:space="preserve"> (s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>ee SOP</w:t>
            </w:r>
            <w:r w:rsidR="007137C9" w:rsidRPr="00635950">
              <w:rPr>
                <w:rFonts w:ascii="Arial" w:hAnsi="Arial" w:cs="Arial"/>
                <w:b/>
                <w:sz w:val="22"/>
                <w:szCs w:val="22"/>
              </w:rPr>
              <w:t xml:space="preserve"> 28 Monitoring)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4D8B1F3" w14:textId="77777777" w:rsidR="00930C0E" w:rsidRPr="00635950" w:rsidRDefault="00930C0E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8B1F4" w14:textId="77777777" w:rsidR="007137C9" w:rsidRPr="00635950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85D" w:rsidRPr="00635950" w14:paraId="04D8B1FA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04D8B1F6" w14:textId="77777777" w:rsidR="009458B1" w:rsidRPr="00635950" w:rsidRDefault="001F485D" w:rsidP="00FF1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Quality Assurance/Compliance</w:t>
            </w:r>
            <w:r w:rsidR="00E66611" w:rsidRPr="0063595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 xml:space="preserve">Study Specific </w:t>
            </w:r>
            <w:r w:rsidR="004015D0" w:rsidRPr="00635950">
              <w:rPr>
                <w:rFonts w:ascii="Arial" w:hAnsi="Arial" w:cs="Arial"/>
                <w:b/>
                <w:sz w:val="22"/>
                <w:szCs w:val="22"/>
              </w:rPr>
              <w:t xml:space="preserve">SOPs? </w:t>
            </w:r>
          </w:p>
          <w:p w14:paraId="04D8B1F7" w14:textId="169409FC" w:rsidR="001F485D" w:rsidRPr="00635950" w:rsidRDefault="0078548D" w:rsidP="00FF1530">
            <w:pPr>
              <w:rPr>
                <w:rFonts w:ascii="Arial" w:hAnsi="Arial" w:cs="Arial"/>
                <w:sz w:val="22"/>
                <w:szCs w:val="22"/>
              </w:rPr>
            </w:pPr>
            <w:r w:rsidRPr="00635950">
              <w:rPr>
                <w:rFonts w:ascii="Arial" w:hAnsi="Arial" w:cs="Arial"/>
                <w:sz w:val="22"/>
                <w:szCs w:val="22"/>
              </w:rPr>
              <w:t xml:space="preserve">See JRMO SOPs </w:t>
            </w:r>
          </w:p>
          <w:p w14:paraId="04D8B1F8" w14:textId="77777777" w:rsidR="00930C0E" w:rsidRPr="00635950" w:rsidRDefault="00930C0E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8B1F9" w14:textId="77777777" w:rsidR="007137C9" w:rsidRPr="00635950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530" w:rsidRPr="00635950" w14:paraId="04D8B1FE" w14:textId="77777777" w:rsidTr="007137C9">
        <w:trPr>
          <w:trHeight w:val="335"/>
          <w:jc w:val="center"/>
        </w:trPr>
        <w:tc>
          <w:tcPr>
            <w:tcW w:w="9271" w:type="dxa"/>
            <w:shd w:val="clear" w:color="auto" w:fill="auto"/>
          </w:tcPr>
          <w:p w14:paraId="04D8B1FB" w14:textId="77777777" w:rsidR="007137C9" w:rsidRPr="00635950" w:rsidRDefault="000D0A77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950">
              <w:rPr>
                <w:rFonts w:ascii="Arial" w:hAnsi="Arial" w:cs="Arial"/>
                <w:b/>
                <w:sz w:val="22"/>
                <w:szCs w:val="22"/>
              </w:rPr>
              <w:t>Integrated Research Application System (</w:t>
            </w:r>
            <w:r w:rsidR="00E66611" w:rsidRPr="00635950">
              <w:rPr>
                <w:rFonts w:ascii="Arial" w:hAnsi="Arial" w:cs="Arial"/>
                <w:b/>
                <w:sz w:val="22"/>
                <w:szCs w:val="22"/>
              </w:rPr>
              <w:t>IRAS</w:t>
            </w:r>
            <w:r w:rsidRPr="0063595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66611" w:rsidRPr="00635950">
              <w:rPr>
                <w:rFonts w:ascii="Arial" w:hAnsi="Arial" w:cs="Arial"/>
                <w:b/>
                <w:sz w:val="22"/>
                <w:szCs w:val="22"/>
              </w:rPr>
              <w:t xml:space="preserve"> application - </w:t>
            </w:r>
            <w:r w:rsidR="0078548D" w:rsidRPr="00635950">
              <w:rPr>
                <w:rFonts w:ascii="Arial" w:hAnsi="Arial" w:cs="Arial"/>
                <w:b/>
                <w:sz w:val="22"/>
                <w:szCs w:val="22"/>
              </w:rPr>
              <w:t xml:space="preserve">progress and JRMO </w:t>
            </w:r>
            <w:r w:rsidR="004015D0" w:rsidRPr="00635950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04D8B1FC" w14:textId="77777777" w:rsidR="007137C9" w:rsidRPr="00635950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8B1FD" w14:textId="77777777" w:rsidR="007137C9" w:rsidRPr="00635950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D8B1FF" w14:textId="77777777" w:rsidR="00AF6511" w:rsidRPr="00635950" w:rsidRDefault="00AF6511" w:rsidP="00AF6511">
      <w:pPr>
        <w:rPr>
          <w:rFonts w:ascii="Arial" w:hAnsi="Arial" w:cs="Arial"/>
          <w:sz w:val="22"/>
          <w:szCs w:val="22"/>
        </w:rPr>
      </w:pPr>
    </w:p>
    <w:p w14:paraId="04D8B200" w14:textId="77777777" w:rsidR="00FF1530" w:rsidRPr="00635950" w:rsidRDefault="00FF1530" w:rsidP="00FF1530">
      <w:pPr>
        <w:rPr>
          <w:rFonts w:ascii="Arial" w:hAnsi="Arial" w:cs="Arial"/>
          <w:sz w:val="22"/>
          <w:szCs w:val="22"/>
        </w:rPr>
      </w:pPr>
    </w:p>
    <w:p w14:paraId="04D8B201" w14:textId="77777777" w:rsidR="002C05BD" w:rsidRPr="00635950" w:rsidRDefault="002C05BD">
      <w:pPr>
        <w:rPr>
          <w:rFonts w:ascii="Arial" w:hAnsi="Arial" w:cs="Arial"/>
          <w:sz w:val="22"/>
          <w:szCs w:val="22"/>
        </w:rPr>
      </w:pPr>
    </w:p>
    <w:sectPr w:rsidR="002C05BD" w:rsidRPr="00635950" w:rsidSect="004542F9">
      <w:headerReference w:type="default" r:id="rId13"/>
      <w:footerReference w:type="default" r:id="rId14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A7EF" w14:textId="77777777" w:rsidR="00D355C2" w:rsidRDefault="00D355C2">
      <w:r>
        <w:separator/>
      </w:r>
    </w:p>
  </w:endnote>
  <w:endnote w:type="continuationSeparator" w:id="0">
    <w:p w14:paraId="418955FC" w14:textId="77777777" w:rsidR="00D355C2" w:rsidRDefault="00D3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893"/>
      <w:gridCol w:w="1133"/>
    </w:tblGrid>
    <w:tr w:rsidR="00660035" w:rsidRPr="00F37A0C" w14:paraId="04D8B20E" w14:textId="77777777" w:rsidTr="004542F9">
      <w:tc>
        <w:tcPr>
          <w:tcW w:w="7905" w:type="dxa"/>
          <w:shd w:val="clear" w:color="auto" w:fill="auto"/>
        </w:tcPr>
        <w:p w14:paraId="04D8B20C" w14:textId="1E0EF3AE" w:rsidR="00660035" w:rsidRPr="004542F9" w:rsidRDefault="004542F9" w:rsidP="0066003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542F9">
            <w:rPr>
              <w:rFonts w:ascii="Arial" w:hAnsi="Arial" w:cs="Arial"/>
              <w:b/>
              <w:sz w:val="16"/>
              <w:szCs w:val="16"/>
            </w:rPr>
            <w:t>S</w:t>
          </w:r>
          <w:r>
            <w:rPr>
              <w:rFonts w:ascii="Arial" w:hAnsi="Arial" w:cs="Arial"/>
              <w:b/>
              <w:sz w:val="16"/>
              <w:szCs w:val="16"/>
            </w:rPr>
            <w:t>OP 11</w:t>
          </w:r>
          <w:r w:rsidR="00C427E5">
            <w:rPr>
              <w:rFonts w:ascii="Arial" w:hAnsi="Arial" w:cs="Arial"/>
              <w:b/>
              <w:sz w:val="16"/>
              <w:szCs w:val="16"/>
            </w:rPr>
            <w:t>b Associated document 4</w:t>
          </w:r>
          <w:r w:rsidRPr="004542F9">
            <w:rPr>
              <w:rFonts w:ascii="Arial" w:hAnsi="Arial" w:cs="Arial"/>
              <w:b/>
              <w:sz w:val="16"/>
              <w:szCs w:val="16"/>
            </w:rPr>
            <w:t>: Early engagement me</w:t>
          </w:r>
          <w:r w:rsidR="00C427E5">
            <w:rPr>
              <w:rFonts w:ascii="Arial" w:hAnsi="Arial" w:cs="Arial"/>
              <w:b/>
              <w:sz w:val="16"/>
              <w:szCs w:val="16"/>
            </w:rPr>
            <w:t>eting</w:t>
          </w:r>
          <w:r w:rsidR="00F63585">
            <w:rPr>
              <w:rFonts w:ascii="Arial" w:hAnsi="Arial" w:cs="Arial"/>
              <w:b/>
              <w:sz w:val="16"/>
              <w:szCs w:val="16"/>
            </w:rPr>
            <w:t>-</w:t>
          </w:r>
          <w:r w:rsidR="00C427E5">
            <w:rPr>
              <w:rFonts w:ascii="Arial" w:hAnsi="Arial" w:cs="Arial"/>
              <w:b/>
              <w:sz w:val="16"/>
              <w:szCs w:val="16"/>
            </w:rPr>
            <w:t>c</w:t>
          </w:r>
          <w:r>
            <w:rPr>
              <w:rFonts w:ascii="Arial" w:hAnsi="Arial" w:cs="Arial"/>
              <w:b/>
              <w:sz w:val="16"/>
              <w:szCs w:val="16"/>
            </w:rPr>
            <w:t xml:space="preserve">larification tool </w:t>
          </w:r>
          <w:r w:rsidR="00D41DBE">
            <w:rPr>
              <w:rFonts w:ascii="Arial" w:hAnsi="Arial" w:cs="Arial"/>
              <w:b/>
              <w:sz w:val="16"/>
              <w:szCs w:val="16"/>
            </w:rPr>
            <w:t>v3.0 01.02.202</w:t>
          </w:r>
          <w:r w:rsidR="001F0E1C">
            <w:rPr>
              <w:rFonts w:ascii="Arial" w:hAnsi="Arial" w:cs="Arial"/>
              <w:b/>
              <w:sz w:val="16"/>
              <w:szCs w:val="16"/>
            </w:rPr>
            <w:t>1 FINAL</w:t>
          </w:r>
        </w:p>
      </w:tc>
      <w:tc>
        <w:tcPr>
          <w:tcW w:w="1134" w:type="dxa"/>
          <w:shd w:val="clear" w:color="auto" w:fill="auto"/>
        </w:tcPr>
        <w:p w14:paraId="04D8B20D" w14:textId="2DBB15F1" w:rsidR="00660035" w:rsidRPr="004542F9" w:rsidRDefault="00660035" w:rsidP="0066003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542F9">
            <w:rPr>
              <w:rFonts w:ascii="Arial" w:hAnsi="Arial" w:cs="Arial"/>
              <w:sz w:val="16"/>
              <w:szCs w:val="16"/>
            </w:rPr>
            <w:t xml:space="preserve">Page </w:t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739A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4542F9">
            <w:rPr>
              <w:rFonts w:ascii="Arial" w:hAnsi="Arial" w:cs="Arial"/>
              <w:sz w:val="16"/>
              <w:szCs w:val="16"/>
            </w:rPr>
            <w:t xml:space="preserve"> of </w:t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739A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4542F9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4D8B20F" w14:textId="77777777" w:rsidR="003A1A2F" w:rsidRPr="00E20642" w:rsidRDefault="003A1A2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DCB3" w14:textId="77777777" w:rsidR="00D355C2" w:rsidRDefault="00D355C2">
      <w:r>
        <w:separator/>
      </w:r>
    </w:p>
  </w:footnote>
  <w:footnote w:type="continuationSeparator" w:id="0">
    <w:p w14:paraId="7E45F72F" w14:textId="77777777" w:rsidR="00D355C2" w:rsidRDefault="00D3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B206" w14:textId="77777777" w:rsidR="0078548D" w:rsidRDefault="00E34309" w:rsidP="0078548D">
    <w:pPr>
      <w:ind w:left="-720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D8B210" wp14:editId="04D8B211">
          <wp:simplePos x="0" y="0"/>
          <wp:positionH relativeFrom="column">
            <wp:posOffset>4826635</wp:posOffset>
          </wp:positionH>
          <wp:positionV relativeFrom="paragraph">
            <wp:posOffset>-240030</wp:posOffset>
          </wp:positionV>
          <wp:extent cx="1476375" cy="838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4D8B212" wp14:editId="04D8B213">
          <wp:simplePos x="0" y="0"/>
          <wp:positionH relativeFrom="column">
            <wp:posOffset>-619125</wp:posOffset>
          </wp:positionH>
          <wp:positionV relativeFrom="paragraph">
            <wp:posOffset>-144145</wp:posOffset>
          </wp:positionV>
          <wp:extent cx="1905000" cy="5048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77148EA">
      <w:t xml:space="preserve">    </w:t>
    </w:r>
    <w:r w:rsidR="0078548D">
      <w:tab/>
    </w:r>
    <w:r w:rsidR="0078548D">
      <w:tab/>
    </w:r>
  </w:p>
  <w:p w14:paraId="04D8B207" w14:textId="77777777" w:rsidR="004542F9" w:rsidRDefault="004542F9" w:rsidP="004542F9">
    <w:pPr>
      <w:tabs>
        <w:tab w:val="left" w:pos="7395"/>
      </w:tabs>
      <w:rPr>
        <w:sz w:val="16"/>
      </w:rPr>
    </w:pPr>
  </w:p>
  <w:p w14:paraId="04D8B208" w14:textId="77777777" w:rsidR="004542F9" w:rsidRDefault="004542F9" w:rsidP="004542F9">
    <w:pPr>
      <w:tabs>
        <w:tab w:val="left" w:pos="7395"/>
      </w:tabs>
      <w:rPr>
        <w:sz w:val="16"/>
      </w:rPr>
    </w:pPr>
  </w:p>
  <w:p w14:paraId="04D8B209" w14:textId="77777777" w:rsidR="004542F9" w:rsidRDefault="004542F9" w:rsidP="004542F9">
    <w:pPr>
      <w:tabs>
        <w:tab w:val="left" w:pos="7395"/>
      </w:tabs>
      <w:rPr>
        <w:sz w:val="16"/>
      </w:rPr>
    </w:pPr>
  </w:p>
  <w:p w14:paraId="04D8B20A" w14:textId="77777777" w:rsidR="004542F9" w:rsidRDefault="004542F9" w:rsidP="004542F9">
    <w:pPr>
      <w:tabs>
        <w:tab w:val="left" w:pos="7395"/>
      </w:tabs>
      <w:rPr>
        <w:sz w:val="16"/>
      </w:rPr>
    </w:pPr>
  </w:p>
  <w:p w14:paraId="04D8B20B" w14:textId="77777777" w:rsidR="004542F9" w:rsidRPr="004542F9" w:rsidRDefault="004542F9" w:rsidP="004542F9">
    <w:pPr>
      <w:tabs>
        <w:tab w:val="left" w:pos="739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FA1"/>
    <w:multiLevelType w:val="hybridMultilevel"/>
    <w:tmpl w:val="54663E7A"/>
    <w:lvl w:ilvl="0" w:tplc="97C4D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E49"/>
    <w:multiLevelType w:val="hybridMultilevel"/>
    <w:tmpl w:val="BAD87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C2"/>
    <w:multiLevelType w:val="hybridMultilevel"/>
    <w:tmpl w:val="431C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DCB"/>
    <w:multiLevelType w:val="hybridMultilevel"/>
    <w:tmpl w:val="67685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813"/>
    <w:multiLevelType w:val="hybridMultilevel"/>
    <w:tmpl w:val="3FC4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2631"/>
    <w:multiLevelType w:val="hybridMultilevel"/>
    <w:tmpl w:val="CFB4B78C"/>
    <w:lvl w:ilvl="0" w:tplc="97C4D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432"/>
    <w:multiLevelType w:val="hybridMultilevel"/>
    <w:tmpl w:val="330A6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51F"/>
    <w:multiLevelType w:val="hybridMultilevel"/>
    <w:tmpl w:val="600AE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466"/>
    <w:multiLevelType w:val="hybridMultilevel"/>
    <w:tmpl w:val="A2702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006F"/>
    <w:multiLevelType w:val="hybridMultilevel"/>
    <w:tmpl w:val="88767D44"/>
    <w:lvl w:ilvl="0" w:tplc="C9F8DAB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1401FD"/>
    <w:multiLevelType w:val="hybridMultilevel"/>
    <w:tmpl w:val="0E78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37F3"/>
    <w:multiLevelType w:val="hybridMultilevel"/>
    <w:tmpl w:val="2884D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289A"/>
    <w:multiLevelType w:val="hybridMultilevel"/>
    <w:tmpl w:val="ACC4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670D"/>
    <w:multiLevelType w:val="hybridMultilevel"/>
    <w:tmpl w:val="3CC23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3626"/>
    <w:multiLevelType w:val="hybridMultilevel"/>
    <w:tmpl w:val="0EFAE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F4627"/>
    <w:multiLevelType w:val="hybridMultilevel"/>
    <w:tmpl w:val="F48E9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1B91"/>
    <w:multiLevelType w:val="hybridMultilevel"/>
    <w:tmpl w:val="7BC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358A"/>
    <w:multiLevelType w:val="hybridMultilevel"/>
    <w:tmpl w:val="59D24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30AEA"/>
    <w:multiLevelType w:val="hybridMultilevel"/>
    <w:tmpl w:val="C44AC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94AE9"/>
    <w:multiLevelType w:val="hybridMultilevel"/>
    <w:tmpl w:val="FEDA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4124D"/>
    <w:multiLevelType w:val="hybridMultilevel"/>
    <w:tmpl w:val="FF481D88"/>
    <w:lvl w:ilvl="0" w:tplc="B5BC5A6A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47874D5"/>
    <w:multiLevelType w:val="hybridMultilevel"/>
    <w:tmpl w:val="02666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70559"/>
    <w:multiLevelType w:val="hybridMultilevel"/>
    <w:tmpl w:val="ED52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5"/>
  </w:num>
  <w:num w:numId="5">
    <w:abstractNumId w:val="17"/>
  </w:num>
  <w:num w:numId="6">
    <w:abstractNumId w:val="3"/>
  </w:num>
  <w:num w:numId="7">
    <w:abstractNumId w:val="11"/>
  </w:num>
  <w:num w:numId="8">
    <w:abstractNumId w:val="20"/>
  </w:num>
  <w:num w:numId="9">
    <w:abstractNumId w:val="21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9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B8"/>
    <w:rsid w:val="00092012"/>
    <w:rsid w:val="000927B8"/>
    <w:rsid w:val="000C6769"/>
    <w:rsid w:val="000D0A77"/>
    <w:rsid w:val="00125808"/>
    <w:rsid w:val="00127FCD"/>
    <w:rsid w:val="0013522B"/>
    <w:rsid w:val="00146502"/>
    <w:rsid w:val="00150AE7"/>
    <w:rsid w:val="00170717"/>
    <w:rsid w:val="001D51AE"/>
    <w:rsid w:val="001F0E1C"/>
    <w:rsid w:val="001F485D"/>
    <w:rsid w:val="002B76A7"/>
    <w:rsid w:val="002C05BD"/>
    <w:rsid w:val="00370D94"/>
    <w:rsid w:val="003A1A2F"/>
    <w:rsid w:val="003B09EE"/>
    <w:rsid w:val="003C7171"/>
    <w:rsid w:val="003E4844"/>
    <w:rsid w:val="004015D0"/>
    <w:rsid w:val="00431588"/>
    <w:rsid w:val="004542F9"/>
    <w:rsid w:val="004626DB"/>
    <w:rsid w:val="00466815"/>
    <w:rsid w:val="004A529D"/>
    <w:rsid w:val="00514109"/>
    <w:rsid w:val="00586665"/>
    <w:rsid w:val="005F2B11"/>
    <w:rsid w:val="00627FA1"/>
    <w:rsid w:val="00635950"/>
    <w:rsid w:val="00654976"/>
    <w:rsid w:val="00660035"/>
    <w:rsid w:val="00661A51"/>
    <w:rsid w:val="0066622A"/>
    <w:rsid w:val="006D09E1"/>
    <w:rsid w:val="006F5CB9"/>
    <w:rsid w:val="007137C9"/>
    <w:rsid w:val="0078548D"/>
    <w:rsid w:val="007F3157"/>
    <w:rsid w:val="007F35C3"/>
    <w:rsid w:val="00804E49"/>
    <w:rsid w:val="00842001"/>
    <w:rsid w:val="00862FAF"/>
    <w:rsid w:val="00930C0E"/>
    <w:rsid w:val="009458B1"/>
    <w:rsid w:val="00954F43"/>
    <w:rsid w:val="00965BDF"/>
    <w:rsid w:val="00976F88"/>
    <w:rsid w:val="00984C0A"/>
    <w:rsid w:val="009B10C1"/>
    <w:rsid w:val="009B26A6"/>
    <w:rsid w:val="009B617B"/>
    <w:rsid w:val="009E5212"/>
    <w:rsid w:val="00A42A6B"/>
    <w:rsid w:val="00A548B3"/>
    <w:rsid w:val="00AA4AB8"/>
    <w:rsid w:val="00AB275D"/>
    <w:rsid w:val="00AF6511"/>
    <w:rsid w:val="00B73DA0"/>
    <w:rsid w:val="00BB485B"/>
    <w:rsid w:val="00BC55E3"/>
    <w:rsid w:val="00C427E5"/>
    <w:rsid w:val="00C53D70"/>
    <w:rsid w:val="00C65D94"/>
    <w:rsid w:val="00C847F7"/>
    <w:rsid w:val="00C84891"/>
    <w:rsid w:val="00CB0C49"/>
    <w:rsid w:val="00CF532A"/>
    <w:rsid w:val="00D26705"/>
    <w:rsid w:val="00D355C2"/>
    <w:rsid w:val="00D410CB"/>
    <w:rsid w:val="00D41DBE"/>
    <w:rsid w:val="00D43369"/>
    <w:rsid w:val="00D86B94"/>
    <w:rsid w:val="00DA64AA"/>
    <w:rsid w:val="00DF24AD"/>
    <w:rsid w:val="00DF313B"/>
    <w:rsid w:val="00E20642"/>
    <w:rsid w:val="00E34309"/>
    <w:rsid w:val="00E40D3B"/>
    <w:rsid w:val="00E66611"/>
    <w:rsid w:val="00E739A4"/>
    <w:rsid w:val="00ED6E64"/>
    <w:rsid w:val="00F25EB1"/>
    <w:rsid w:val="00F41ADA"/>
    <w:rsid w:val="00F63585"/>
    <w:rsid w:val="00F75C3B"/>
    <w:rsid w:val="00FA720D"/>
    <w:rsid w:val="00FE2861"/>
    <w:rsid w:val="00FF1530"/>
    <w:rsid w:val="00FF1C80"/>
    <w:rsid w:val="277148EA"/>
    <w:rsid w:val="32210BD4"/>
    <w:rsid w:val="32FF0E0B"/>
    <w:rsid w:val="4D5A7244"/>
    <w:rsid w:val="6DD8524D"/>
    <w:rsid w:val="6F978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D8B1A8"/>
  <w15:chartTrackingRefBased/>
  <w15:docId w15:val="{18266E52-3107-408B-AAD4-38F187A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51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0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06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8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48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015D0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6600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73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9A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9A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LocationTaxHTField0 xmlns="http://schemas.microsoft.com/sharepoint/v3">
      <Terms xmlns="http://schemas.microsoft.com/office/infopath/2007/PartnerControls"/>
    </QMULLocationTaxHTField0>
    <QMULDocumentTypeTaxHTField0 xmlns="http://schemas.microsoft.com/sharepoint/v3">
      <Terms xmlns="http://schemas.microsoft.com/office/infopath/2007/PartnerControls"/>
    </QMULDocumentTypeTaxHTField0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AcademicYear xmlns="http://schemas.microsoft.com/sharepoint/v3" xsi:nil="true"/>
    <QMULProject xmlns="http://schemas.microsoft.com/sharepoint/v3" xsi:nil="true"/>
    <SharedWithUsers xmlns="55e01949-b9e5-4af8-9834-980e38e8da9b">
      <UserInfo>
        <DisplayName>Marie-Claire Good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12A9FFD4-1DA5-4378-B100-0D5A769F0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1823B-19B0-4D4D-ACC5-D38E3FAD19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1DC8CD-7153-46C0-8D50-D6CF6224ED34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709479-72B0-4F0F-A757-52AA6BA87D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F1181C-9756-413F-B6BB-EB7D3FB89D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E7DC80-DE0F-44D2-85B4-9ACF7E89BCD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2377</Characters>
  <Application>Microsoft Office Word</Application>
  <DocSecurity>0</DocSecurity>
  <Lines>19</Lines>
  <Paragraphs>5</Paragraphs>
  <ScaleCrop>false</ScaleCrop>
  <Company>Barts and The London NHS Trust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BHT/QMUL Sponsorship of CTIMPs study clarification tool</dc:title>
  <dc:subject/>
  <dc:creator>Ailsa Withers</dc:creator>
  <cp:keywords/>
  <cp:lastModifiedBy>Rebecca Carroll</cp:lastModifiedBy>
  <cp:revision>2</cp:revision>
  <dcterms:created xsi:type="dcterms:W3CDTF">2021-01-26T12:34:00Z</dcterms:created>
  <dcterms:modified xsi:type="dcterms:W3CDTF">2021-01-26T12:34:00Z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Marie-Claire Good</vt:lpwstr>
  </property>
  <property fmtid="{D5CDD505-2E9C-101B-9397-08002B2CF9AE}" pid="5" name="TaxKeywordTaxHTField">
    <vt:lpwstr/>
  </property>
  <property fmtid="{D5CDD505-2E9C-101B-9397-08002B2CF9AE}" pid="6" name="SharedWithUsers">
    <vt:lpwstr>13;#Marie-Claire Good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School">
    <vt:lpwstr/>
  </property>
  <property fmtid="{D5CDD505-2E9C-101B-9397-08002B2CF9AE}" pid="10" name="QMULDocumentStatus">
    <vt:lpwstr/>
  </property>
  <property fmtid="{D5CDD505-2E9C-101B-9397-08002B2CF9AE}" pid="11" name="ContentTypeId">
    <vt:lpwstr>0x0101005EA864BF41DF8A41860E925F5B29BCF5001A780D2D35984641B5FA5A79F7E300A1</vt:lpwstr>
  </property>
  <property fmtid="{D5CDD505-2E9C-101B-9397-08002B2CF9AE}" pid="12" name="QMULLocation">
    <vt:lpwstr/>
  </property>
  <property fmtid="{D5CDD505-2E9C-101B-9397-08002B2CF9AE}" pid="13" name="QMULDepartment">
    <vt:lpwstr/>
  </property>
  <property fmtid="{D5CDD505-2E9C-101B-9397-08002B2CF9AE}" pid="14" name="QMULDocumentType">
    <vt:lpwstr/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</Properties>
</file>